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71" w:rsidRDefault="00990271" w:rsidP="0099027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Оформляется на фирменном бланке организации</w:t>
      </w:r>
    </w:p>
    <w:p w:rsidR="00990271" w:rsidRDefault="00990271" w:rsidP="0099027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</w:t>
      </w:r>
    </w:p>
    <w:p w:rsidR="00990271" w:rsidRDefault="00990271" w:rsidP="00990271">
      <w:pPr>
        <w:spacing w:after="0"/>
        <w:jc w:val="center"/>
        <w:rPr>
          <w:szCs w:val="28"/>
        </w:rPr>
      </w:pPr>
    </w:p>
    <w:p w:rsidR="00DD4307" w:rsidRDefault="00DD4307" w:rsidP="00990271">
      <w:pPr>
        <w:spacing w:after="0"/>
        <w:jc w:val="center"/>
        <w:rPr>
          <w:szCs w:val="28"/>
        </w:rPr>
      </w:pPr>
    </w:p>
    <w:p w:rsidR="00DD4307" w:rsidRDefault="00DD4307" w:rsidP="00990271">
      <w:pPr>
        <w:spacing w:after="0"/>
        <w:jc w:val="center"/>
        <w:rPr>
          <w:szCs w:val="28"/>
        </w:rPr>
      </w:pPr>
    </w:p>
    <w:p w:rsidR="00DD4307" w:rsidRDefault="00DD4307" w:rsidP="00990271">
      <w:pPr>
        <w:spacing w:after="0"/>
        <w:jc w:val="center"/>
        <w:rPr>
          <w:szCs w:val="28"/>
        </w:rPr>
      </w:pPr>
    </w:p>
    <w:p w:rsidR="00DD4307" w:rsidRDefault="00DD4307" w:rsidP="00990271">
      <w:pPr>
        <w:spacing w:after="0"/>
        <w:jc w:val="center"/>
        <w:rPr>
          <w:szCs w:val="28"/>
        </w:rPr>
      </w:pPr>
    </w:p>
    <w:p w:rsidR="00990271" w:rsidRDefault="00990271" w:rsidP="00990271">
      <w:pPr>
        <w:spacing w:after="0"/>
        <w:jc w:val="center"/>
        <w:rPr>
          <w:szCs w:val="28"/>
        </w:rPr>
      </w:pPr>
    </w:p>
    <w:p w:rsidR="000A011A" w:rsidRDefault="000A011A" w:rsidP="000A011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Дополнительное соглашение</w:t>
      </w:r>
      <w:r w:rsidRPr="0032330D">
        <w:rPr>
          <w:b/>
          <w:sz w:val="32"/>
          <w:szCs w:val="32"/>
        </w:rPr>
        <w:t xml:space="preserve"> </w:t>
      </w:r>
    </w:p>
    <w:p w:rsidR="000A011A" w:rsidRDefault="000A011A" w:rsidP="000A011A">
      <w:pPr>
        <w:spacing w:after="0" w:line="240" w:lineRule="auto"/>
        <w:jc w:val="center"/>
        <w:rPr>
          <w:b/>
          <w:sz w:val="32"/>
          <w:szCs w:val="32"/>
        </w:rPr>
      </w:pPr>
      <w:r w:rsidRPr="0032330D">
        <w:rPr>
          <w:b/>
          <w:sz w:val="32"/>
          <w:szCs w:val="32"/>
        </w:rPr>
        <w:t xml:space="preserve">к Коллективному договору </w:t>
      </w:r>
      <w:r>
        <w:rPr>
          <w:b/>
          <w:sz w:val="32"/>
          <w:szCs w:val="32"/>
        </w:rPr>
        <w:t xml:space="preserve">краевого государственного бюджетного (казённого) </w:t>
      </w:r>
      <w:r w:rsidRPr="0032330D">
        <w:rPr>
          <w:b/>
          <w:sz w:val="32"/>
          <w:szCs w:val="32"/>
        </w:rPr>
        <w:t xml:space="preserve">образовательного учреждения </w:t>
      </w:r>
    </w:p>
    <w:p w:rsidR="00990271" w:rsidRPr="0032330D" w:rsidRDefault="00990271" w:rsidP="000A011A">
      <w:pPr>
        <w:spacing w:after="0"/>
        <w:jc w:val="center"/>
        <w:rPr>
          <w:b/>
          <w:sz w:val="32"/>
          <w:szCs w:val="32"/>
        </w:rPr>
      </w:pPr>
      <w:r w:rsidRPr="0032330D">
        <w:rPr>
          <w:b/>
          <w:sz w:val="32"/>
          <w:szCs w:val="32"/>
        </w:rPr>
        <w:t>«</w:t>
      </w:r>
      <w:r w:rsidR="00D94F58">
        <w:rPr>
          <w:b/>
          <w:sz w:val="32"/>
          <w:szCs w:val="32"/>
        </w:rPr>
        <w:t>________________</w:t>
      </w:r>
      <w:r w:rsidR="0050336D">
        <w:rPr>
          <w:b/>
          <w:sz w:val="32"/>
          <w:szCs w:val="32"/>
        </w:rPr>
        <w:t>________</w:t>
      </w:r>
      <w:r w:rsidR="000A011A">
        <w:rPr>
          <w:b/>
          <w:sz w:val="32"/>
          <w:szCs w:val="32"/>
        </w:rPr>
        <w:t>________</w:t>
      </w:r>
      <w:r w:rsidRPr="0032330D">
        <w:rPr>
          <w:b/>
          <w:sz w:val="32"/>
          <w:szCs w:val="32"/>
        </w:rPr>
        <w:t>» на 20__ - 20__гг.</w:t>
      </w:r>
    </w:p>
    <w:p w:rsidR="00990271" w:rsidRPr="0032330D" w:rsidRDefault="00990271" w:rsidP="00990271">
      <w:pPr>
        <w:spacing w:after="0"/>
        <w:jc w:val="center"/>
        <w:rPr>
          <w:szCs w:val="28"/>
        </w:rPr>
      </w:pPr>
    </w:p>
    <w:p w:rsidR="00990271" w:rsidRPr="000A011A" w:rsidRDefault="00990271" w:rsidP="000A011A">
      <w:pPr>
        <w:spacing w:after="0" w:line="240" w:lineRule="auto"/>
        <w:ind w:firstLine="528"/>
        <w:jc w:val="right"/>
        <w:rPr>
          <w:szCs w:val="28"/>
        </w:rPr>
      </w:pPr>
      <w:proofErr w:type="gramStart"/>
      <w:r w:rsidRPr="000A011A">
        <w:rPr>
          <w:szCs w:val="28"/>
        </w:rPr>
        <w:t>Регистрационный</w:t>
      </w:r>
      <w:proofErr w:type="gramEnd"/>
      <w:r w:rsidRPr="000A011A">
        <w:rPr>
          <w:szCs w:val="28"/>
        </w:rPr>
        <w:t xml:space="preserve"> №___ от «___»________20__ года.</w:t>
      </w:r>
    </w:p>
    <w:p w:rsidR="00990271" w:rsidRPr="000A011A" w:rsidRDefault="00990271" w:rsidP="000A011A">
      <w:pPr>
        <w:spacing w:after="0" w:line="240" w:lineRule="auto"/>
        <w:jc w:val="both"/>
        <w:rPr>
          <w:szCs w:val="28"/>
        </w:rPr>
      </w:pPr>
    </w:p>
    <w:p w:rsidR="000A011A" w:rsidRPr="000A011A" w:rsidRDefault="000A011A" w:rsidP="000A011A">
      <w:pPr>
        <w:spacing w:after="0" w:line="240" w:lineRule="auto"/>
        <w:jc w:val="both"/>
        <w:rPr>
          <w:szCs w:val="28"/>
        </w:rPr>
      </w:pPr>
    </w:p>
    <w:p w:rsidR="00990271" w:rsidRDefault="00990271" w:rsidP="000A011A">
      <w:pPr>
        <w:spacing w:after="0" w:line="240" w:lineRule="auto"/>
        <w:jc w:val="both"/>
        <w:rPr>
          <w:szCs w:val="28"/>
        </w:rPr>
      </w:pPr>
    </w:p>
    <w:p w:rsidR="000A011A" w:rsidRDefault="000A011A" w:rsidP="000A011A">
      <w:pPr>
        <w:spacing w:after="0" w:line="240" w:lineRule="auto"/>
        <w:jc w:val="both"/>
        <w:rPr>
          <w:szCs w:val="28"/>
        </w:rPr>
      </w:pPr>
    </w:p>
    <w:p w:rsidR="000A011A" w:rsidRDefault="000A011A" w:rsidP="000A011A">
      <w:pPr>
        <w:spacing w:after="0" w:line="240" w:lineRule="auto"/>
        <w:jc w:val="both"/>
        <w:rPr>
          <w:szCs w:val="28"/>
        </w:rPr>
      </w:pPr>
    </w:p>
    <w:p w:rsidR="000A011A" w:rsidRDefault="000A011A" w:rsidP="000A011A">
      <w:pPr>
        <w:spacing w:after="0" w:line="240" w:lineRule="auto"/>
        <w:jc w:val="both"/>
        <w:rPr>
          <w:szCs w:val="28"/>
        </w:rPr>
      </w:pPr>
    </w:p>
    <w:p w:rsidR="000A011A" w:rsidRDefault="000A011A" w:rsidP="000A011A">
      <w:pPr>
        <w:spacing w:after="0" w:line="240" w:lineRule="auto"/>
        <w:jc w:val="both"/>
        <w:rPr>
          <w:szCs w:val="28"/>
        </w:rPr>
      </w:pPr>
    </w:p>
    <w:p w:rsidR="000A011A" w:rsidRDefault="000A011A" w:rsidP="000A011A">
      <w:pPr>
        <w:spacing w:after="0" w:line="240" w:lineRule="auto"/>
        <w:jc w:val="both"/>
        <w:rPr>
          <w:szCs w:val="28"/>
        </w:rPr>
      </w:pPr>
    </w:p>
    <w:p w:rsidR="000A011A" w:rsidRPr="000A011A" w:rsidRDefault="000A011A" w:rsidP="000A011A">
      <w:pPr>
        <w:spacing w:after="0" w:line="240" w:lineRule="auto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990271" w:rsidTr="004529A5">
        <w:tc>
          <w:tcPr>
            <w:tcW w:w="5097" w:type="dxa"/>
          </w:tcPr>
          <w:p w:rsidR="00990271" w:rsidRDefault="00990271" w:rsidP="000A011A">
            <w:pPr>
              <w:spacing w:after="0" w:line="240" w:lineRule="auto"/>
              <w:rPr>
                <w:b/>
                <w:szCs w:val="28"/>
              </w:rPr>
            </w:pPr>
            <w:r w:rsidRPr="0032330D">
              <w:rPr>
                <w:b/>
                <w:szCs w:val="28"/>
              </w:rPr>
              <w:t>От работодателя:</w:t>
            </w:r>
          </w:p>
          <w:p w:rsidR="00D94F58" w:rsidRDefault="000A011A" w:rsidP="000A01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0A011A" w:rsidRDefault="000A011A" w:rsidP="000A01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___________________________</w:t>
            </w:r>
          </w:p>
          <w:p w:rsidR="00990271" w:rsidRPr="000A011A" w:rsidRDefault="000A011A" w:rsidP="000A011A">
            <w:pPr>
              <w:spacing w:after="0" w:line="240" w:lineRule="auto"/>
              <w:rPr>
                <w:sz w:val="22"/>
              </w:rPr>
            </w:pPr>
            <w:r w:rsidRPr="000A011A">
              <w:rPr>
                <w:sz w:val="22"/>
              </w:rPr>
              <w:t>(наименование учреждения)</w:t>
            </w:r>
          </w:p>
          <w:p w:rsidR="00D94F58" w:rsidRDefault="00D94F58" w:rsidP="000A011A">
            <w:pPr>
              <w:spacing w:after="0" w:line="240" w:lineRule="auto"/>
              <w:jc w:val="both"/>
              <w:rPr>
                <w:szCs w:val="28"/>
              </w:rPr>
            </w:pPr>
          </w:p>
          <w:p w:rsidR="00990271" w:rsidRPr="0032330D" w:rsidRDefault="00990271" w:rsidP="000A011A">
            <w:pPr>
              <w:spacing w:after="0" w:line="240" w:lineRule="auto"/>
              <w:jc w:val="both"/>
              <w:rPr>
                <w:szCs w:val="28"/>
              </w:rPr>
            </w:pPr>
            <w:r w:rsidRPr="0032330D">
              <w:rPr>
                <w:szCs w:val="28"/>
              </w:rPr>
              <w:t>_______________________</w:t>
            </w:r>
            <w:r w:rsidR="000A011A">
              <w:rPr>
                <w:szCs w:val="28"/>
              </w:rPr>
              <w:t>___</w:t>
            </w:r>
          </w:p>
          <w:p w:rsidR="00990271" w:rsidRPr="000A011A" w:rsidRDefault="00990271" w:rsidP="000A011A">
            <w:pPr>
              <w:spacing w:after="0" w:line="240" w:lineRule="auto"/>
              <w:rPr>
                <w:sz w:val="22"/>
              </w:rPr>
            </w:pPr>
            <w:r w:rsidRPr="000A011A">
              <w:rPr>
                <w:sz w:val="22"/>
              </w:rPr>
              <w:t>(подпись, Ф.И.О.)</w:t>
            </w:r>
          </w:p>
          <w:p w:rsidR="00990271" w:rsidRPr="00A33F02" w:rsidRDefault="00990271" w:rsidP="000A011A">
            <w:pPr>
              <w:spacing w:after="0" w:line="240" w:lineRule="auto"/>
              <w:rPr>
                <w:szCs w:val="28"/>
              </w:rPr>
            </w:pPr>
            <w:r w:rsidRPr="00A33F02">
              <w:rPr>
                <w:szCs w:val="28"/>
              </w:rPr>
              <w:t>«____» __________20 ____г.</w:t>
            </w:r>
          </w:p>
          <w:p w:rsidR="00990271" w:rsidRDefault="00990271" w:rsidP="000A011A">
            <w:pPr>
              <w:spacing w:after="0" w:line="24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М.П.</w:t>
            </w:r>
          </w:p>
        </w:tc>
        <w:tc>
          <w:tcPr>
            <w:tcW w:w="5098" w:type="dxa"/>
          </w:tcPr>
          <w:p w:rsidR="00990271" w:rsidRDefault="00990271" w:rsidP="000A011A">
            <w:pPr>
              <w:spacing w:after="0" w:line="240" w:lineRule="auto"/>
              <w:rPr>
                <w:b/>
                <w:szCs w:val="28"/>
              </w:rPr>
            </w:pPr>
            <w:r w:rsidRPr="0032330D">
              <w:rPr>
                <w:b/>
                <w:szCs w:val="28"/>
              </w:rPr>
              <w:t>От работников:</w:t>
            </w:r>
          </w:p>
          <w:p w:rsidR="00990271" w:rsidRPr="0032330D" w:rsidRDefault="00990271" w:rsidP="000A01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2330D">
              <w:rPr>
                <w:szCs w:val="28"/>
              </w:rPr>
              <w:t>редседатель первичной профсоюзной организации:</w:t>
            </w:r>
          </w:p>
          <w:p w:rsidR="000A011A" w:rsidRDefault="000A011A" w:rsidP="000A01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0A011A" w:rsidRPr="000A011A" w:rsidRDefault="000A011A" w:rsidP="000A011A">
            <w:pPr>
              <w:spacing w:after="0" w:line="240" w:lineRule="auto"/>
              <w:rPr>
                <w:sz w:val="22"/>
              </w:rPr>
            </w:pPr>
            <w:r w:rsidRPr="000A011A">
              <w:rPr>
                <w:sz w:val="22"/>
              </w:rPr>
              <w:t>(наименование учреждения)</w:t>
            </w:r>
          </w:p>
          <w:p w:rsidR="000A011A" w:rsidRDefault="000A011A" w:rsidP="000A011A">
            <w:pPr>
              <w:spacing w:after="0" w:line="240" w:lineRule="auto"/>
              <w:jc w:val="both"/>
              <w:rPr>
                <w:szCs w:val="28"/>
              </w:rPr>
            </w:pPr>
          </w:p>
          <w:p w:rsidR="000A011A" w:rsidRPr="0032330D" w:rsidRDefault="000A011A" w:rsidP="000A011A">
            <w:pPr>
              <w:spacing w:after="0" w:line="240" w:lineRule="auto"/>
              <w:jc w:val="both"/>
              <w:rPr>
                <w:szCs w:val="28"/>
              </w:rPr>
            </w:pPr>
            <w:r w:rsidRPr="0032330D">
              <w:rPr>
                <w:szCs w:val="28"/>
              </w:rPr>
              <w:t>_______________________</w:t>
            </w:r>
            <w:r>
              <w:rPr>
                <w:szCs w:val="28"/>
              </w:rPr>
              <w:t>_______</w:t>
            </w:r>
          </w:p>
          <w:p w:rsidR="000A011A" w:rsidRPr="000A011A" w:rsidRDefault="000A011A" w:rsidP="000A011A">
            <w:pPr>
              <w:spacing w:after="0" w:line="240" w:lineRule="auto"/>
              <w:rPr>
                <w:sz w:val="22"/>
              </w:rPr>
            </w:pPr>
            <w:r w:rsidRPr="000A011A">
              <w:rPr>
                <w:sz w:val="22"/>
              </w:rPr>
              <w:t>(подпись, Ф.И.О.)</w:t>
            </w:r>
          </w:p>
          <w:p w:rsidR="000A011A" w:rsidRPr="00A33F02" w:rsidRDefault="000A011A" w:rsidP="000A011A">
            <w:pPr>
              <w:spacing w:after="0" w:line="240" w:lineRule="auto"/>
              <w:rPr>
                <w:szCs w:val="28"/>
              </w:rPr>
            </w:pPr>
            <w:r w:rsidRPr="00A33F02">
              <w:rPr>
                <w:szCs w:val="28"/>
              </w:rPr>
              <w:t xml:space="preserve">«____» __________20 </w:t>
            </w:r>
            <w:proofErr w:type="spellStart"/>
            <w:r w:rsidRPr="00A33F02">
              <w:rPr>
                <w:szCs w:val="28"/>
              </w:rPr>
              <w:t>____г</w:t>
            </w:r>
            <w:proofErr w:type="spellEnd"/>
            <w:r w:rsidRPr="00A33F02">
              <w:rPr>
                <w:szCs w:val="28"/>
              </w:rPr>
              <w:t>.</w:t>
            </w:r>
          </w:p>
          <w:p w:rsidR="00990271" w:rsidRDefault="00990271" w:rsidP="000A011A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</w:tr>
    </w:tbl>
    <w:p w:rsidR="00990271" w:rsidRPr="0032330D" w:rsidRDefault="00990271" w:rsidP="00990271">
      <w:pPr>
        <w:spacing w:after="0"/>
        <w:jc w:val="right"/>
        <w:rPr>
          <w:i/>
          <w:szCs w:val="28"/>
        </w:rPr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0A011A" w:rsidRDefault="000A011A" w:rsidP="00BF2890">
      <w:pPr>
        <w:spacing w:after="0"/>
        <w:ind w:firstLine="851"/>
        <w:jc w:val="both"/>
      </w:pPr>
    </w:p>
    <w:p w:rsidR="00990271" w:rsidRPr="00E618D2" w:rsidRDefault="00E618D2" w:rsidP="00E618D2">
      <w:pPr>
        <w:spacing w:after="0" w:line="240" w:lineRule="auto"/>
        <w:ind w:firstLine="851"/>
        <w:jc w:val="both"/>
        <w:rPr>
          <w:szCs w:val="28"/>
        </w:rPr>
      </w:pPr>
      <w:proofErr w:type="gramStart"/>
      <w:r w:rsidRPr="00E618D2">
        <w:rPr>
          <w:szCs w:val="28"/>
        </w:rPr>
        <w:lastRenderedPageBreak/>
        <w:t xml:space="preserve">КГБОУ «….. № …….» в лице директора ___________________(ФИО), действующего на основании Устава, именуемый в дальнейшем «Работодатель» с одной стороны, и первичная профсоюзная </w:t>
      </w:r>
      <w:proofErr w:type="spellStart"/>
      <w:r w:rsidRPr="00E618D2">
        <w:rPr>
          <w:szCs w:val="28"/>
        </w:rPr>
        <w:t>организацияв</w:t>
      </w:r>
      <w:proofErr w:type="spellEnd"/>
      <w:r w:rsidRPr="00E618D2">
        <w:rPr>
          <w:szCs w:val="28"/>
        </w:rPr>
        <w:t xml:space="preserve"> лице председателя _______________________(ФИО), действующего на основании Устава профессионального союза работников народного образования и науки Российской Федерации, являющийся представителем «Работников» с другой стороны, на основании п. 1.11.</w:t>
      </w:r>
      <w:proofErr w:type="gramEnd"/>
      <w:r w:rsidRPr="00E618D2">
        <w:rPr>
          <w:szCs w:val="28"/>
        </w:rPr>
        <w:t xml:space="preserve"> Коллективного договора от «___»________ ____ </w:t>
      </w:r>
      <w:proofErr w:type="gramStart"/>
      <w:r w:rsidRPr="00E618D2">
        <w:rPr>
          <w:szCs w:val="28"/>
        </w:rPr>
        <w:t>г</w:t>
      </w:r>
      <w:proofErr w:type="gramEnd"/>
      <w:r w:rsidRPr="00E618D2">
        <w:rPr>
          <w:szCs w:val="28"/>
        </w:rPr>
        <w:t xml:space="preserve">. № ____, в соответствии со статьей 44 Трудового кодекса Российской Федерации </w:t>
      </w:r>
      <w:r w:rsidR="00990271" w:rsidRPr="00E618D2">
        <w:rPr>
          <w:szCs w:val="28"/>
        </w:rPr>
        <w:t xml:space="preserve">заключили настоящее </w:t>
      </w:r>
      <w:r w:rsidR="00BF2890" w:rsidRPr="00E618D2">
        <w:rPr>
          <w:szCs w:val="28"/>
        </w:rPr>
        <w:t>д</w:t>
      </w:r>
      <w:r w:rsidR="00990271" w:rsidRPr="00E618D2">
        <w:rPr>
          <w:szCs w:val="28"/>
        </w:rPr>
        <w:t xml:space="preserve">ополнительное соглашение о </w:t>
      </w:r>
      <w:r w:rsidR="00106C7F" w:rsidRPr="00E618D2">
        <w:rPr>
          <w:szCs w:val="28"/>
        </w:rPr>
        <w:t>ниже</w:t>
      </w:r>
      <w:r w:rsidR="00990271" w:rsidRPr="00E618D2">
        <w:rPr>
          <w:szCs w:val="28"/>
        </w:rPr>
        <w:t>следующем:</w:t>
      </w:r>
    </w:p>
    <w:p w:rsidR="00DD3406" w:rsidRPr="00E618D2" w:rsidRDefault="009B1EBD" w:rsidP="00E618D2">
      <w:pPr>
        <w:spacing w:after="0" w:line="240" w:lineRule="auto"/>
        <w:ind w:firstLine="567"/>
        <w:jc w:val="both"/>
        <w:rPr>
          <w:szCs w:val="28"/>
        </w:rPr>
      </w:pPr>
      <w:r w:rsidRPr="00E618D2">
        <w:rPr>
          <w:b/>
          <w:szCs w:val="28"/>
        </w:rPr>
        <w:t>1.</w:t>
      </w:r>
      <w:r w:rsidR="00F62FC2">
        <w:rPr>
          <w:szCs w:val="28"/>
        </w:rPr>
        <w:t xml:space="preserve"> Пункт 5.12.</w:t>
      </w:r>
      <w:r w:rsidRPr="00E618D2">
        <w:rPr>
          <w:szCs w:val="28"/>
        </w:rPr>
        <w:t xml:space="preserve"> раздела 5 «Рабочее время и время отдыха» дополнить вторым </w:t>
      </w:r>
      <w:r w:rsidR="004E6A37" w:rsidRPr="00E618D2">
        <w:rPr>
          <w:szCs w:val="28"/>
        </w:rPr>
        <w:t xml:space="preserve">и третьим </w:t>
      </w:r>
      <w:r w:rsidRPr="00E618D2">
        <w:rPr>
          <w:szCs w:val="28"/>
        </w:rPr>
        <w:t>абзац</w:t>
      </w:r>
      <w:r w:rsidR="001B481C" w:rsidRPr="00E618D2">
        <w:rPr>
          <w:szCs w:val="28"/>
        </w:rPr>
        <w:t>ами</w:t>
      </w:r>
      <w:r w:rsidRPr="00E618D2">
        <w:rPr>
          <w:szCs w:val="28"/>
        </w:rPr>
        <w:t>:</w:t>
      </w:r>
    </w:p>
    <w:p w:rsidR="00343B2F" w:rsidRDefault="009B1EBD" w:rsidP="00E618D2">
      <w:pPr>
        <w:spacing w:after="0" w:line="240" w:lineRule="auto"/>
        <w:ind w:firstLine="567"/>
        <w:jc w:val="both"/>
        <w:rPr>
          <w:szCs w:val="28"/>
        </w:rPr>
      </w:pPr>
      <w:r w:rsidRPr="00E618D2">
        <w:rPr>
          <w:szCs w:val="28"/>
        </w:rPr>
        <w:t>«Сверхурочная работа</w:t>
      </w:r>
      <w:r w:rsidRPr="009B1EBD">
        <w:rPr>
          <w:szCs w:val="28"/>
        </w:rPr>
        <w:t xml:space="preserve">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Конкретные размеры оплаты сверхурочной работы могут определяться коллективным договором, </w:t>
      </w:r>
      <w:r w:rsidR="00E618D2">
        <w:rPr>
          <w:szCs w:val="28"/>
        </w:rPr>
        <w:t xml:space="preserve">Отраслевым </w:t>
      </w:r>
      <w:r w:rsidRPr="009B1EBD">
        <w:rPr>
          <w:szCs w:val="28"/>
        </w:rPr>
        <w:t xml:space="preserve">соглашением, локальным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</w:r>
      <w:r>
        <w:rPr>
          <w:szCs w:val="28"/>
        </w:rPr>
        <w:t>Трудовым Кодексом Российской Федерации (статья 152 ТК РФ)</w:t>
      </w:r>
      <w:r w:rsidR="00E618D2">
        <w:rPr>
          <w:szCs w:val="28"/>
        </w:rPr>
        <w:t>.</w:t>
      </w:r>
    </w:p>
    <w:p w:rsidR="009B1EBD" w:rsidRDefault="00343B2F" w:rsidP="00E618D2">
      <w:pPr>
        <w:spacing w:after="0" w:line="240" w:lineRule="auto"/>
        <w:ind w:firstLine="567"/>
        <w:jc w:val="both"/>
        <w:rPr>
          <w:szCs w:val="28"/>
        </w:rPr>
      </w:pPr>
      <w:r w:rsidRPr="00343B2F">
        <w:rPr>
          <w:szCs w:val="28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</w:t>
      </w:r>
      <w:r>
        <w:rPr>
          <w:szCs w:val="28"/>
        </w:rPr>
        <w:t xml:space="preserve"> статьей 153 ТК РФ</w:t>
      </w:r>
      <w:r w:rsidRPr="00343B2F">
        <w:rPr>
          <w:szCs w:val="28"/>
        </w:rPr>
        <w:t>, не учитывается при определении продолжительности сверхурочной работы, подлежащей оплате в повышенном размере в соответствии с</w:t>
      </w:r>
      <w:r>
        <w:rPr>
          <w:szCs w:val="28"/>
        </w:rPr>
        <w:t>о вторым абзацем пункта</w:t>
      </w:r>
      <w:r w:rsidR="009B1EBD">
        <w:rPr>
          <w:szCs w:val="28"/>
        </w:rPr>
        <w:t>»</w:t>
      </w:r>
      <w:r w:rsidR="00665FDE">
        <w:rPr>
          <w:szCs w:val="28"/>
        </w:rPr>
        <w:t>.</w:t>
      </w:r>
    </w:p>
    <w:p w:rsidR="009B1EBD" w:rsidRDefault="009B1EBD" w:rsidP="00E618D2">
      <w:pPr>
        <w:spacing w:after="0" w:line="240" w:lineRule="auto"/>
        <w:ind w:firstLine="567"/>
        <w:jc w:val="both"/>
        <w:rPr>
          <w:szCs w:val="28"/>
        </w:rPr>
      </w:pPr>
      <w:r w:rsidRPr="00E618D2">
        <w:rPr>
          <w:b/>
          <w:szCs w:val="28"/>
        </w:rPr>
        <w:t>2.</w:t>
      </w:r>
      <w:r>
        <w:rPr>
          <w:szCs w:val="28"/>
        </w:rPr>
        <w:t xml:space="preserve"> </w:t>
      </w:r>
      <w:r w:rsidR="00F62FC2">
        <w:rPr>
          <w:szCs w:val="28"/>
        </w:rPr>
        <w:t>Пункт 5.16</w:t>
      </w:r>
      <w:r w:rsidR="00665FDE">
        <w:rPr>
          <w:szCs w:val="28"/>
        </w:rPr>
        <w:t xml:space="preserve">. раздела 5 </w:t>
      </w:r>
      <w:r w:rsidR="004E6A37">
        <w:rPr>
          <w:szCs w:val="28"/>
        </w:rPr>
        <w:t>«</w:t>
      </w:r>
      <w:r w:rsidR="00665FDE">
        <w:rPr>
          <w:szCs w:val="28"/>
        </w:rPr>
        <w:t>Рабочее время и время отдыха» фразу «от 14.05.2015 № 466» заменить фразой «</w:t>
      </w:r>
      <w:r w:rsidR="001B481C">
        <w:rPr>
          <w:szCs w:val="28"/>
        </w:rPr>
        <w:t xml:space="preserve">от </w:t>
      </w:r>
      <w:r w:rsidR="00665FDE">
        <w:rPr>
          <w:szCs w:val="28"/>
        </w:rPr>
        <w:t>03.04.2024 № 415».</w:t>
      </w:r>
    </w:p>
    <w:p w:rsidR="004A6592" w:rsidRPr="009B1EBD" w:rsidRDefault="004A6592" w:rsidP="00E618D2">
      <w:pPr>
        <w:spacing w:after="0" w:line="240" w:lineRule="auto"/>
        <w:ind w:firstLine="851"/>
        <w:jc w:val="both"/>
        <w:rPr>
          <w:szCs w:val="28"/>
        </w:rPr>
      </w:pPr>
    </w:p>
    <w:p w:rsidR="009B1EBD" w:rsidRDefault="009B1EBD" w:rsidP="00E618D2">
      <w:pPr>
        <w:spacing w:after="0" w:line="240" w:lineRule="auto"/>
        <w:ind w:firstLine="851"/>
        <w:jc w:val="both"/>
        <w:rPr>
          <w:szCs w:val="28"/>
        </w:rPr>
      </w:pPr>
    </w:p>
    <w:p w:rsidR="0011089B" w:rsidRPr="00BF2890" w:rsidRDefault="0011089B" w:rsidP="00E618D2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Настоящие изменения и дополнения применяются к правоотношениям с 01.09.2024 года. </w:t>
      </w:r>
    </w:p>
    <w:sectPr w:rsidR="0011089B" w:rsidRPr="00BF2890" w:rsidSect="000A011A">
      <w:pgSz w:w="11906" w:h="16838"/>
      <w:pgMar w:top="680" w:right="680" w:bottom="680" w:left="107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73"/>
    <w:multiLevelType w:val="hybridMultilevel"/>
    <w:tmpl w:val="80BC333E"/>
    <w:lvl w:ilvl="0" w:tplc="FCC47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524E74"/>
    <w:multiLevelType w:val="hybridMultilevel"/>
    <w:tmpl w:val="05DC0684"/>
    <w:lvl w:ilvl="0" w:tplc="EBF6E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03EEF"/>
    <w:multiLevelType w:val="hybridMultilevel"/>
    <w:tmpl w:val="FFFC3534"/>
    <w:lvl w:ilvl="0" w:tplc="2034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456C72"/>
    <w:multiLevelType w:val="hybridMultilevel"/>
    <w:tmpl w:val="E390CB5A"/>
    <w:lvl w:ilvl="0" w:tplc="2B9455FA">
      <w:start w:val="1"/>
      <w:numFmt w:val="decimal"/>
      <w:lvlText w:val="%1)"/>
      <w:lvlJc w:val="left"/>
      <w:pPr>
        <w:ind w:left="24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4">
    <w:nsid w:val="381238FB"/>
    <w:multiLevelType w:val="hybridMultilevel"/>
    <w:tmpl w:val="4E6CF5BA"/>
    <w:lvl w:ilvl="0" w:tplc="A4BE8C38">
      <w:start w:val="1"/>
      <w:numFmt w:val="decimal"/>
      <w:lvlText w:val="%1."/>
      <w:lvlJc w:val="righ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83501"/>
    <w:multiLevelType w:val="hybridMultilevel"/>
    <w:tmpl w:val="1BF272F6"/>
    <w:lvl w:ilvl="0" w:tplc="A976AA30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D37175"/>
    <w:multiLevelType w:val="hybridMultilevel"/>
    <w:tmpl w:val="E9C01942"/>
    <w:lvl w:ilvl="0" w:tplc="2B945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C14509"/>
    <w:multiLevelType w:val="hybridMultilevel"/>
    <w:tmpl w:val="57443F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AF41BD3"/>
    <w:multiLevelType w:val="hybridMultilevel"/>
    <w:tmpl w:val="FFFC3534"/>
    <w:lvl w:ilvl="0" w:tplc="2034EA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5FF63D27"/>
    <w:multiLevelType w:val="hybridMultilevel"/>
    <w:tmpl w:val="4B1AB566"/>
    <w:lvl w:ilvl="0" w:tplc="472A9040">
      <w:start w:val="1"/>
      <w:numFmt w:val="decimal"/>
      <w:lvlText w:val="%1."/>
      <w:lvlJc w:val="left"/>
      <w:pPr>
        <w:ind w:left="1211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055196"/>
    <w:multiLevelType w:val="hybridMultilevel"/>
    <w:tmpl w:val="B8ECAF70"/>
    <w:lvl w:ilvl="0" w:tplc="929A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B64D9B"/>
    <w:multiLevelType w:val="hybridMultilevel"/>
    <w:tmpl w:val="330CD496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1D3A3B"/>
    <w:multiLevelType w:val="hybridMultilevel"/>
    <w:tmpl w:val="5EE6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F7092"/>
    <w:multiLevelType w:val="multilevel"/>
    <w:tmpl w:val="B0D45A0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76E03831"/>
    <w:multiLevelType w:val="hybridMultilevel"/>
    <w:tmpl w:val="4F6C7992"/>
    <w:lvl w:ilvl="0" w:tplc="51686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AE25C3"/>
    <w:multiLevelType w:val="hybridMultilevel"/>
    <w:tmpl w:val="FF04CEB8"/>
    <w:lvl w:ilvl="0" w:tplc="F89874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91D316A"/>
    <w:multiLevelType w:val="hybridMultilevel"/>
    <w:tmpl w:val="5EE6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5"/>
  </w:num>
  <w:num w:numId="11">
    <w:abstractNumId w:val="6"/>
  </w:num>
  <w:num w:numId="12">
    <w:abstractNumId w:val="16"/>
  </w:num>
  <w:num w:numId="13">
    <w:abstractNumId w:val="8"/>
  </w:num>
  <w:num w:numId="14">
    <w:abstractNumId w:val="2"/>
  </w:num>
  <w:num w:numId="15">
    <w:abstractNumId w:val="0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0271"/>
    <w:rsid w:val="000013AC"/>
    <w:rsid w:val="00015BE4"/>
    <w:rsid w:val="00054519"/>
    <w:rsid w:val="0006533F"/>
    <w:rsid w:val="0009643D"/>
    <w:rsid w:val="000A011A"/>
    <w:rsid w:val="000E2973"/>
    <w:rsid w:val="00106C7F"/>
    <w:rsid w:val="0011089B"/>
    <w:rsid w:val="001235D9"/>
    <w:rsid w:val="00134692"/>
    <w:rsid w:val="00176867"/>
    <w:rsid w:val="00187E67"/>
    <w:rsid w:val="001B481C"/>
    <w:rsid w:val="001C210D"/>
    <w:rsid w:val="001C4C7B"/>
    <w:rsid w:val="001C5A3B"/>
    <w:rsid w:val="001D4AC0"/>
    <w:rsid w:val="00216F02"/>
    <w:rsid w:val="00223C31"/>
    <w:rsid w:val="00224A53"/>
    <w:rsid w:val="0023505D"/>
    <w:rsid w:val="00242043"/>
    <w:rsid w:val="002823B6"/>
    <w:rsid w:val="002E04FF"/>
    <w:rsid w:val="002E3E46"/>
    <w:rsid w:val="00330C82"/>
    <w:rsid w:val="00343B2F"/>
    <w:rsid w:val="00392EB0"/>
    <w:rsid w:val="003F5EC6"/>
    <w:rsid w:val="003F7430"/>
    <w:rsid w:val="004006E8"/>
    <w:rsid w:val="00424855"/>
    <w:rsid w:val="00461AE5"/>
    <w:rsid w:val="004A6592"/>
    <w:rsid w:val="004D65D6"/>
    <w:rsid w:val="004E6A37"/>
    <w:rsid w:val="0050336D"/>
    <w:rsid w:val="0056241C"/>
    <w:rsid w:val="005C7F4A"/>
    <w:rsid w:val="005E3C54"/>
    <w:rsid w:val="005E48B6"/>
    <w:rsid w:val="005E6443"/>
    <w:rsid w:val="00617151"/>
    <w:rsid w:val="006602F6"/>
    <w:rsid w:val="006622BF"/>
    <w:rsid w:val="00665FDE"/>
    <w:rsid w:val="00694B51"/>
    <w:rsid w:val="0070642A"/>
    <w:rsid w:val="00722958"/>
    <w:rsid w:val="00743AFB"/>
    <w:rsid w:val="007B4B15"/>
    <w:rsid w:val="007C5175"/>
    <w:rsid w:val="007C7251"/>
    <w:rsid w:val="007D5ED1"/>
    <w:rsid w:val="007F00BE"/>
    <w:rsid w:val="00826EFF"/>
    <w:rsid w:val="00872E3D"/>
    <w:rsid w:val="008E0D7F"/>
    <w:rsid w:val="00990271"/>
    <w:rsid w:val="009B1EBD"/>
    <w:rsid w:val="009B44CD"/>
    <w:rsid w:val="009F2F1D"/>
    <w:rsid w:val="00A75BF3"/>
    <w:rsid w:val="00A80E20"/>
    <w:rsid w:val="00AA3AC9"/>
    <w:rsid w:val="00AB7280"/>
    <w:rsid w:val="00B351E6"/>
    <w:rsid w:val="00B822C3"/>
    <w:rsid w:val="00BA4E89"/>
    <w:rsid w:val="00BB6605"/>
    <w:rsid w:val="00BF2890"/>
    <w:rsid w:val="00C07234"/>
    <w:rsid w:val="00C44325"/>
    <w:rsid w:val="00C72FB7"/>
    <w:rsid w:val="00C81B4F"/>
    <w:rsid w:val="00CD1E38"/>
    <w:rsid w:val="00D26DC6"/>
    <w:rsid w:val="00D41B5C"/>
    <w:rsid w:val="00D713FC"/>
    <w:rsid w:val="00D94F58"/>
    <w:rsid w:val="00DC786A"/>
    <w:rsid w:val="00DD3406"/>
    <w:rsid w:val="00DD4307"/>
    <w:rsid w:val="00E04627"/>
    <w:rsid w:val="00E31490"/>
    <w:rsid w:val="00E5193F"/>
    <w:rsid w:val="00E618D2"/>
    <w:rsid w:val="00E70548"/>
    <w:rsid w:val="00E971AE"/>
    <w:rsid w:val="00F245E5"/>
    <w:rsid w:val="00F421AA"/>
    <w:rsid w:val="00F62801"/>
    <w:rsid w:val="00F62FC2"/>
    <w:rsid w:val="00FA016B"/>
    <w:rsid w:val="00FA78A3"/>
    <w:rsid w:val="00FB00F0"/>
    <w:rsid w:val="00FD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1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0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3AC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06E8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1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AC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06E8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D8AB-3610-4534-A681-CB8381BC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2021-04-09T04:11:00Z</cp:lastPrinted>
  <dcterms:created xsi:type="dcterms:W3CDTF">2024-09-03T08:57:00Z</dcterms:created>
  <dcterms:modified xsi:type="dcterms:W3CDTF">2024-09-12T04:40:00Z</dcterms:modified>
</cp:coreProperties>
</file>